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E2" w:rsidRPr="00F86841" w:rsidRDefault="00A558E2" w:rsidP="00A558E2">
      <w:pPr>
        <w:jc w:val="center"/>
        <w:rPr>
          <w:rFonts w:ascii="Arial" w:eastAsia="Courier New" w:hAnsi="Arial" w:cs="Arial"/>
          <w:b/>
          <w:bCs/>
          <w:lang w:bidi="ar-SA"/>
        </w:rPr>
      </w:pPr>
      <w:r w:rsidRPr="00F86841">
        <w:rPr>
          <w:rFonts w:ascii="Arial" w:eastAsia="Courier New" w:hAnsi="Arial" w:cs="Arial"/>
          <w:b/>
          <w:bCs/>
          <w:lang w:bidi="ar-SA"/>
        </w:rPr>
        <w:t xml:space="preserve">ΕΝΣΤΑΣΗ </w:t>
      </w:r>
    </w:p>
    <w:p w:rsidR="00A558E2" w:rsidRPr="00F86841" w:rsidRDefault="00A558E2" w:rsidP="00A558E2">
      <w:pPr>
        <w:jc w:val="center"/>
        <w:rPr>
          <w:rFonts w:ascii="Arial" w:eastAsia="Courier New" w:hAnsi="Arial" w:cs="Arial"/>
          <w:b/>
          <w:bCs/>
          <w:lang w:bidi="ar-SA"/>
        </w:rPr>
      </w:pPr>
      <w:r w:rsidRPr="00F86841">
        <w:rPr>
          <w:rFonts w:ascii="Arial" w:eastAsia="Courier New" w:hAnsi="Arial" w:cs="Arial"/>
          <w:b/>
          <w:bCs/>
          <w:lang w:bidi="ar-SA"/>
        </w:rPr>
        <w:t xml:space="preserve">ενώπιον Γνωμοδοτικής Επιτροπής Ενστάσεων της Περιφέρειας  Νοτίου  Αιγαίου  του </w:t>
      </w:r>
      <w:proofErr w:type="spellStart"/>
      <w:r w:rsidRPr="00F86841">
        <w:rPr>
          <w:rFonts w:ascii="Arial" w:eastAsia="Courier New" w:hAnsi="Arial" w:cs="Arial"/>
          <w:b/>
          <w:bCs/>
          <w:lang w:bidi="ar-SA"/>
        </w:rPr>
        <w:t>αρ</w:t>
      </w:r>
      <w:proofErr w:type="spellEnd"/>
      <w:r w:rsidRPr="00F86841">
        <w:rPr>
          <w:rFonts w:ascii="Arial" w:eastAsia="Courier New" w:hAnsi="Arial" w:cs="Arial"/>
          <w:b/>
          <w:bCs/>
          <w:lang w:bidi="ar-SA"/>
        </w:rPr>
        <w:t>. 13 του Ν. 4849/2021</w:t>
      </w:r>
    </w:p>
    <w:p w:rsidR="00A558E2" w:rsidRPr="00F86841" w:rsidRDefault="00A558E2" w:rsidP="00A558E2">
      <w:pPr>
        <w:jc w:val="center"/>
        <w:rPr>
          <w:rFonts w:ascii="Arial" w:eastAsia="Courier New" w:hAnsi="Arial" w:cs="Arial"/>
          <w:b/>
          <w:bCs/>
          <w:lang w:bidi="ar-SA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3975"/>
      </w:tblGrid>
      <w:tr w:rsidR="00A558E2" w:rsidRPr="00F86841" w:rsidTr="00E728A9">
        <w:trPr>
          <w:trHeight w:val="1722"/>
          <w:jc w:val="center"/>
        </w:trPr>
        <w:tc>
          <w:tcPr>
            <w:tcW w:w="5665" w:type="dxa"/>
          </w:tcPr>
          <w:p w:rsidR="00A558E2" w:rsidRPr="00F86841" w:rsidRDefault="00A558E2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ΠΡΟΣ:ΠΕΡΙΦΕΡΕΙΑ  ΝΟΤΙΟΥ  ΑΙΓΑΙΟΥ</w:t>
            </w:r>
          </w:p>
          <w:p w:rsidR="00A558E2" w:rsidRPr="00F86841" w:rsidRDefault="00A558E2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ΓΕΝΙΚΗ Δ/ΝΣΗ ΑΝΑΠΤΥΞΗΣ</w:t>
            </w:r>
          </w:p>
          <w:p w:rsidR="00A558E2" w:rsidRPr="00F86841" w:rsidRDefault="00A558E2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Δ/ΝΣΗ  ΑΝΑΠΤΥΞΗΣ  </w:t>
            </w:r>
            <w:r w:rsidR="00E728A9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ΔΩΔΕΚΑΝΗΣΟΥ / </w:t>
            </w:r>
            <w:r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ΚΥΚΛΑΔΩΝ</w:t>
            </w:r>
            <w:r w:rsidR="00E728A9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(</w:t>
            </w:r>
            <w:r w:rsidR="00C535F8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Διαγράφεται αναλόγω</w:t>
            </w:r>
            <w:r w:rsidR="00E728A9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ς</w:t>
            </w:r>
            <w:r w:rsidR="00C535F8" w:rsidRPr="00FB2A6C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E728A9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) </w:t>
            </w:r>
          </w:p>
          <w:p w:rsidR="00A558E2" w:rsidRPr="00F86841" w:rsidRDefault="00A558E2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ΤΜΗΜΑ   ΕΜΠΟΡΙΟΥ</w:t>
            </w:r>
          </w:p>
        </w:tc>
        <w:tc>
          <w:tcPr>
            <w:tcW w:w="3975" w:type="dxa"/>
          </w:tcPr>
          <w:p w:rsidR="00A558E2" w:rsidRPr="00F86841" w:rsidRDefault="00A558E2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spacing w:line="360" w:lineRule="auto"/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A558E2" w:rsidRPr="00F86841" w:rsidRDefault="00E728A9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spacing w:line="360" w:lineRule="auto"/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……..……….      </w:t>
            </w:r>
            <w:r w:rsidR="00A558E2"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…..…/………/……..</w:t>
            </w:r>
          </w:p>
          <w:p w:rsidR="00A558E2" w:rsidRPr="00F86841" w:rsidRDefault="00A558E2" w:rsidP="00A37DD1">
            <w:pPr>
              <w:keepNext/>
              <w:keepLines/>
              <w:widowControl/>
              <w:tabs>
                <w:tab w:val="left" w:leader="underscore" w:pos="5986"/>
                <w:tab w:val="left" w:leader="underscore" w:pos="8160"/>
              </w:tabs>
              <w:spacing w:line="360" w:lineRule="auto"/>
              <w:ind w:right="301"/>
              <w:outlineLvl w:val="1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6841"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ΑΡΙΘΜ.ΠΡΩΤ:</w:t>
            </w:r>
          </w:p>
        </w:tc>
      </w:tr>
    </w:tbl>
    <w:p w:rsidR="00A558E2" w:rsidRPr="00CE367D" w:rsidRDefault="00A558E2" w:rsidP="00A558E2">
      <w:pPr>
        <w:rPr>
          <w:vanish/>
        </w:rPr>
      </w:pPr>
    </w:p>
    <w:tbl>
      <w:tblPr>
        <w:tblpPr w:leftFromText="180" w:rightFromText="180" w:vertAnchor="text" w:horzAnchor="page" w:tblpXSpec="center" w:tblpY="456"/>
        <w:tblW w:w="5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993"/>
      </w:tblGrid>
      <w:tr w:rsidR="00A558E2" w:rsidRPr="00F86841" w:rsidTr="008574A0">
        <w:trPr>
          <w:trHeight w:val="528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Όνομα:</w:t>
            </w: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Επώνυμο:</w:t>
            </w:r>
          </w:p>
        </w:tc>
      </w:tr>
      <w:tr w:rsidR="00A558E2" w:rsidRPr="00F86841" w:rsidTr="008574A0">
        <w:trPr>
          <w:trHeight w:val="534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Όνομα Πατέρα:</w:t>
            </w: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Όνομα Μητέρας:</w:t>
            </w:r>
          </w:p>
        </w:tc>
      </w:tr>
      <w:tr w:rsidR="00A558E2" w:rsidRPr="00F86841" w:rsidTr="008574A0">
        <w:trPr>
          <w:trHeight w:val="524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Ημερομηνία γέννησης:</w:t>
            </w: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Τόπος Γέννησης:</w:t>
            </w:r>
          </w:p>
        </w:tc>
      </w:tr>
      <w:tr w:rsidR="00A558E2" w:rsidRPr="00F86841" w:rsidTr="008574A0">
        <w:trPr>
          <w:trHeight w:val="1199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Αριθ. Δελτίου Ταυτότητας/Διαβατηρίου:</w:t>
            </w: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Α.Φ.Μ.:</w:t>
            </w: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ΔΟΥ :</w:t>
            </w:r>
          </w:p>
        </w:tc>
      </w:tr>
      <w:tr w:rsidR="00A558E2" w:rsidRPr="00F86841" w:rsidTr="008574A0">
        <w:trPr>
          <w:trHeight w:val="535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Φορέας Ασφάλισης:</w:t>
            </w: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ΑΜΚΑ:</w:t>
            </w:r>
          </w:p>
        </w:tc>
      </w:tr>
      <w:tr w:rsidR="00A558E2" w:rsidRPr="00F86841" w:rsidTr="008574A0">
        <w:trPr>
          <w:trHeight w:val="1058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Δ/</w:t>
            </w:r>
            <w:proofErr w:type="spellStart"/>
            <w:r w:rsidRPr="00F86841">
              <w:rPr>
                <w:rFonts w:ascii="Arial" w:eastAsia="Courier New" w:hAnsi="Arial" w:cs="Arial"/>
                <w:lang w:bidi="ar-SA"/>
              </w:rPr>
              <w:t>νση</w:t>
            </w:r>
            <w:proofErr w:type="spellEnd"/>
            <w:r w:rsidRPr="00F86841">
              <w:rPr>
                <w:rFonts w:ascii="Arial" w:eastAsia="Courier New" w:hAnsi="Arial" w:cs="Arial"/>
                <w:lang w:bidi="ar-SA"/>
              </w:rPr>
              <w:t xml:space="preserve">  Κατοικίας:</w:t>
            </w: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 xml:space="preserve">Αριθ. </w:t>
            </w:r>
            <w:proofErr w:type="spellStart"/>
            <w:r w:rsidRPr="00F86841">
              <w:rPr>
                <w:rFonts w:ascii="Arial" w:eastAsia="Courier New" w:hAnsi="Arial" w:cs="Arial"/>
                <w:lang w:bidi="ar-SA"/>
              </w:rPr>
              <w:t>Κυκλοφ</w:t>
            </w:r>
            <w:proofErr w:type="spellEnd"/>
            <w:r w:rsidRPr="00F86841">
              <w:rPr>
                <w:rFonts w:ascii="Arial" w:eastAsia="Courier New" w:hAnsi="Arial" w:cs="Arial"/>
                <w:lang w:bidi="ar-SA"/>
              </w:rPr>
              <w:t>. Οχήματος:</w:t>
            </w:r>
          </w:p>
        </w:tc>
      </w:tr>
      <w:tr w:rsidR="00A558E2" w:rsidRPr="00F86841" w:rsidTr="008574A0">
        <w:trPr>
          <w:trHeight w:val="699"/>
        </w:trPr>
        <w:tc>
          <w:tcPr>
            <w:tcW w:w="2199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proofErr w:type="spellStart"/>
            <w:r w:rsidRPr="00F86841">
              <w:rPr>
                <w:rFonts w:ascii="Arial" w:eastAsia="Courier New" w:hAnsi="Arial" w:cs="Arial"/>
                <w:lang w:bidi="ar-SA"/>
              </w:rPr>
              <w:t>Τηλ</w:t>
            </w:r>
            <w:proofErr w:type="spellEnd"/>
            <w:r w:rsidRPr="00F86841">
              <w:rPr>
                <w:rFonts w:ascii="Arial" w:eastAsia="Courier New" w:hAnsi="Arial" w:cs="Arial"/>
                <w:lang w:bidi="ar-SA"/>
              </w:rPr>
              <w:t>:</w:t>
            </w:r>
          </w:p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</w:tc>
        <w:tc>
          <w:tcPr>
            <w:tcW w:w="2801" w:type="pct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val="en-US" w:bidi="ar-SA"/>
              </w:rPr>
              <w:t>e</w:t>
            </w:r>
            <w:r w:rsidRPr="00F86841">
              <w:rPr>
                <w:rFonts w:ascii="Arial" w:eastAsia="Courier New" w:hAnsi="Arial" w:cs="Arial"/>
                <w:lang w:bidi="ar-SA"/>
              </w:rPr>
              <w:t>-</w:t>
            </w:r>
            <w:r w:rsidRPr="00F86841">
              <w:rPr>
                <w:rFonts w:ascii="Arial" w:eastAsia="Courier New" w:hAnsi="Arial" w:cs="Arial"/>
                <w:lang w:val="en-US" w:bidi="ar-SA"/>
              </w:rPr>
              <w:t>mail</w:t>
            </w:r>
            <w:r w:rsidRPr="00F86841">
              <w:rPr>
                <w:rFonts w:ascii="Arial" w:eastAsia="Courier New" w:hAnsi="Arial" w:cs="Arial"/>
                <w:lang w:bidi="ar-SA"/>
              </w:rPr>
              <w:t xml:space="preserve"> :                                </w:t>
            </w:r>
          </w:p>
        </w:tc>
      </w:tr>
      <w:tr w:rsidR="00BE0B7E" w:rsidRPr="00F86841" w:rsidTr="008574A0">
        <w:trPr>
          <w:trHeight w:val="699"/>
        </w:trPr>
        <w:tc>
          <w:tcPr>
            <w:tcW w:w="5000" w:type="pct"/>
            <w:gridSpan w:val="2"/>
          </w:tcPr>
          <w:p w:rsidR="00BE0B7E" w:rsidRPr="00F86841" w:rsidRDefault="00BE0B7E" w:rsidP="00BE0B7E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Παρακαλώ , όπως εξετάσετε την ένστασή μου περί των αποτελεσμάτων της</w:t>
            </w:r>
            <w:r w:rsidRPr="00A558E2">
              <w:rPr>
                <w:rFonts w:ascii="Arial" w:eastAsia="Courier New" w:hAnsi="Arial" w:cs="Arial"/>
                <w:lang w:bidi="ar-SA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lang w:bidi="ar-SA"/>
              </w:rPr>
              <w:t>υπ’αριθμ</w:t>
            </w:r>
            <w:proofErr w:type="spellEnd"/>
            <w:r>
              <w:rPr>
                <w:rFonts w:ascii="Arial" w:eastAsia="Courier New" w:hAnsi="Arial" w:cs="Arial"/>
                <w:lang w:bidi="ar-SA"/>
              </w:rPr>
              <w:t xml:space="preserve"> ………….</w:t>
            </w:r>
            <w:r w:rsidRPr="00F86841">
              <w:rPr>
                <w:rFonts w:ascii="Arial" w:eastAsia="Courier New" w:hAnsi="Arial" w:cs="Arial"/>
                <w:lang w:bidi="ar-SA"/>
              </w:rPr>
              <w:t xml:space="preserve">  προκήρυξης </w:t>
            </w:r>
            <w:r w:rsidRPr="00A558E2">
              <w:rPr>
                <w:rFonts w:ascii="Arial" w:eastAsia="Courier New" w:hAnsi="Arial" w:cs="Arial"/>
                <w:lang w:bidi="ar-SA"/>
              </w:rPr>
              <w:t xml:space="preserve">Χορήγησης </w:t>
            </w:r>
            <w:r w:rsidR="00524D37">
              <w:rPr>
                <w:rFonts w:ascii="Arial" w:eastAsia="Courier New" w:hAnsi="Arial" w:cs="Arial"/>
                <w:lang w:bidi="ar-SA"/>
              </w:rPr>
              <w:t>4</w:t>
            </w:r>
            <w:r w:rsidR="00FB2AB9">
              <w:rPr>
                <w:rFonts w:ascii="Arial" w:eastAsia="Courier New" w:hAnsi="Arial" w:cs="Arial"/>
                <w:lang w:bidi="ar-SA"/>
              </w:rPr>
              <w:t>7</w:t>
            </w:r>
            <w:bookmarkStart w:id="0" w:name="_GoBack"/>
            <w:bookmarkEnd w:id="0"/>
            <w:r w:rsidRPr="00A558E2">
              <w:rPr>
                <w:rFonts w:ascii="Arial" w:eastAsia="Courier New" w:hAnsi="Arial" w:cs="Arial"/>
                <w:lang w:bidi="ar-SA"/>
              </w:rPr>
              <w:t xml:space="preserve"> νέων  ΑΔΕΙΩΝ  ΠΑΡΑΓΩΓΟΥ ΠΩΛΗΤΗ ΥΠΑΙΘΡΙΟΥ ΠΛΑΝΟΔΙΟΥ ΕΜΠΟΡΙΟΥ ΜΕ ΤΑ ΑΝΤΙΣΤΟΙΧΑ ΔΙΚΑΙΩΜΑΤΑ ΠΛΑΝΟΔΙΑΣ ΔΡΑΣΤΗΡΙΟΠΟΙΗΣΗΣ στην Περιφέρεια Νοτίου Αιγαίου      και  </w:t>
            </w:r>
            <w:r w:rsidR="00524D37">
              <w:rPr>
                <w:rFonts w:ascii="Arial" w:eastAsia="Courier New" w:hAnsi="Arial" w:cs="Arial"/>
                <w:lang w:bidi="ar-SA"/>
              </w:rPr>
              <w:t>12</w:t>
            </w:r>
            <w:r w:rsidRPr="00A558E2">
              <w:rPr>
                <w:rFonts w:ascii="Arial" w:eastAsia="Courier New" w:hAnsi="Arial" w:cs="Arial"/>
                <w:lang w:bidi="ar-SA"/>
              </w:rPr>
              <w:t xml:space="preserve"> νέων  αδειών, ΕΠΑΓΓΕΛΜΑΤΙΑ ΠΩΛΗΤΗ ΥΠΑΙΘΡΙΟΥ ΠΛΑΝΟΔΙΟΥ  ΕΜΠΟΡΙΟΥ ΜΕ ΤΑ ΑΝΤΙΣΤΟΙΧΑ ΔΙΚΑΙΩΜΑΤΑ ΠΛΑΝΟΔΙΑΣ ΔΡΑΣΤΗΡΙΟΠΟΙΗΣΗΣ   , στην Περιφέρεια  Νοτίου  Αιγαίου   σύμφωνα   με  το  Ν.4849/2021, όπως τροποποιήθηκε και ισχύει </w:t>
            </w:r>
            <w:r>
              <w:rPr>
                <w:rFonts w:ascii="Arial" w:eastAsia="Courier New" w:hAnsi="Arial" w:cs="Arial"/>
                <w:lang w:bidi="ar-SA"/>
              </w:rPr>
              <w:t xml:space="preserve">λαμβάνοντας </w:t>
            </w:r>
            <w:r w:rsidRPr="00F86841">
              <w:rPr>
                <w:rFonts w:ascii="Arial" w:eastAsia="Courier New" w:hAnsi="Arial" w:cs="Arial"/>
                <w:lang w:bidi="ar-SA"/>
              </w:rPr>
              <w:t xml:space="preserve"> υπόψη σας τα παρακάτω::</w:t>
            </w:r>
          </w:p>
          <w:p w:rsidR="00BE0B7E" w:rsidRPr="00BE0B7E" w:rsidRDefault="00BE0B7E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</w:tc>
      </w:tr>
      <w:tr w:rsidR="00A558E2" w:rsidRPr="00F86841" w:rsidTr="008574A0">
        <w:trPr>
          <w:trHeight w:val="5235"/>
        </w:trPr>
        <w:tc>
          <w:tcPr>
            <w:tcW w:w="5000" w:type="pct"/>
            <w:gridSpan w:val="2"/>
          </w:tcPr>
          <w:p w:rsidR="00A558E2" w:rsidRPr="00F86841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37DD1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……………………………………………………………………………………………………………….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>……………………………………………………………………………...............................................</w:t>
            </w: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A558E2" w:rsidRDefault="00A558E2" w:rsidP="00A558E2">
            <w:pPr>
              <w:jc w:val="both"/>
              <w:rPr>
                <w:rFonts w:ascii="Arial" w:eastAsia="Courier New" w:hAnsi="Arial" w:cs="Arial"/>
                <w:lang w:bidi="ar-SA"/>
              </w:rPr>
            </w:pPr>
          </w:p>
          <w:p w:rsidR="00A558E2" w:rsidRPr="00F86841" w:rsidRDefault="00A558E2" w:rsidP="00A37DD1">
            <w:pPr>
              <w:jc w:val="center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Ημερομηνία, ………………….</w:t>
            </w:r>
          </w:p>
          <w:p w:rsidR="00A558E2" w:rsidRPr="00A558E2" w:rsidRDefault="00A558E2" w:rsidP="00A37DD1">
            <w:pPr>
              <w:jc w:val="center"/>
              <w:rPr>
                <w:rFonts w:ascii="Arial" w:eastAsia="Courier New" w:hAnsi="Arial" w:cs="Arial"/>
                <w:lang w:bidi="ar-SA"/>
              </w:rPr>
            </w:pPr>
            <w:r w:rsidRPr="00F86841">
              <w:rPr>
                <w:rFonts w:ascii="Arial" w:eastAsia="Courier New" w:hAnsi="Arial" w:cs="Arial"/>
                <w:lang w:bidi="ar-SA"/>
              </w:rPr>
              <w:t>Ο ενιστάμενος</w:t>
            </w:r>
          </w:p>
          <w:p w:rsidR="00A558E2" w:rsidRPr="00F86841" w:rsidRDefault="00A558E2" w:rsidP="00A37DD1">
            <w:pPr>
              <w:jc w:val="center"/>
              <w:rPr>
                <w:rFonts w:ascii="Arial" w:eastAsia="Courier New" w:hAnsi="Arial" w:cs="Arial"/>
                <w:lang w:bidi="ar-SA"/>
              </w:rPr>
            </w:pPr>
          </w:p>
          <w:p w:rsidR="00FB2A6C" w:rsidRPr="00F86841" w:rsidRDefault="00A558E2" w:rsidP="00FB2A6C">
            <w:pPr>
              <w:tabs>
                <w:tab w:val="left" w:pos="3402"/>
              </w:tabs>
              <w:rPr>
                <w:rFonts w:ascii="Arial" w:eastAsia="Courier New" w:hAnsi="Arial" w:cs="Arial"/>
                <w:lang w:bidi="ar-SA"/>
              </w:rPr>
            </w:pPr>
            <w:r w:rsidRPr="00A558E2">
              <w:rPr>
                <w:rFonts w:ascii="Arial" w:eastAsia="Courier New" w:hAnsi="Arial" w:cs="Arial"/>
                <w:lang w:bidi="ar-SA"/>
              </w:rPr>
              <w:tab/>
            </w:r>
          </w:p>
          <w:p w:rsidR="00A558E2" w:rsidRPr="00F86841" w:rsidRDefault="00A558E2" w:rsidP="00A558E2">
            <w:pPr>
              <w:tabs>
                <w:tab w:val="center" w:pos="6663"/>
              </w:tabs>
              <w:rPr>
                <w:rFonts w:ascii="Arial" w:eastAsia="Courier New" w:hAnsi="Arial" w:cs="Arial"/>
                <w:lang w:bidi="ar-SA"/>
              </w:rPr>
            </w:pPr>
          </w:p>
        </w:tc>
      </w:tr>
    </w:tbl>
    <w:p w:rsidR="00123730" w:rsidRDefault="00123730" w:rsidP="00BE0B7E"/>
    <w:sectPr w:rsidR="00123730" w:rsidSect="00AA07D9">
      <w:footerReference w:type="default" r:id="rId6"/>
      <w:pgSz w:w="11909" w:h="16834"/>
      <w:pgMar w:top="1440" w:right="569" w:bottom="1440" w:left="180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04" w:rsidRDefault="00BD4F04" w:rsidP="00A558E2">
      <w:r>
        <w:separator/>
      </w:r>
    </w:p>
  </w:endnote>
  <w:endnote w:type="continuationSeparator" w:id="0">
    <w:p w:rsidR="00BD4F04" w:rsidRDefault="00BD4F04" w:rsidP="00A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23" w:rsidRDefault="00C1554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04" w:rsidRDefault="00BD4F04" w:rsidP="00A558E2">
      <w:r>
        <w:separator/>
      </w:r>
    </w:p>
  </w:footnote>
  <w:footnote w:type="continuationSeparator" w:id="0">
    <w:p w:rsidR="00BD4F04" w:rsidRDefault="00BD4F04" w:rsidP="00A5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E2"/>
    <w:rsid w:val="00083F49"/>
    <w:rsid w:val="000D6390"/>
    <w:rsid w:val="00123730"/>
    <w:rsid w:val="00433BDB"/>
    <w:rsid w:val="00524D37"/>
    <w:rsid w:val="008574A0"/>
    <w:rsid w:val="00863474"/>
    <w:rsid w:val="00A558E2"/>
    <w:rsid w:val="00BD4F04"/>
    <w:rsid w:val="00BE0B7E"/>
    <w:rsid w:val="00C15542"/>
    <w:rsid w:val="00C535F8"/>
    <w:rsid w:val="00E60287"/>
    <w:rsid w:val="00E728A9"/>
    <w:rsid w:val="00FA5DF6"/>
    <w:rsid w:val="00FB2A6C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4E71"/>
  <w15:chartTrackingRefBased/>
  <w15:docId w15:val="{8B0787F7-592A-4E97-AFD0-31A3B9A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55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5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558E2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A55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558E2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pna_user</dc:creator>
  <cp:keywords/>
  <dc:description/>
  <cp:lastModifiedBy>Καραϊσαρίδης Χρήστος</cp:lastModifiedBy>
  <cp:revision>6</cp:revision>
  <dcterms:created xsi:type="dcterms:W3CDTF">2023-03-27T11:00:00Z</dcterms:created>
  <dcterms:modified xsi:type="dcterms:W3CDTF">2023-12-13T07:26:00Z</dcterms:modified>
</cp:coreProperties>
</file>